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B5" w:rsidRDefault="006121DF" w:rsidP="005B42B5">
      <w:pPr>
        <w:spacing w:after="0"/>
        <w:jc w:val="center"/>
      </w:pPr>
      <w:bookmarkStart w:id="0" w:name="_GoBack"/>
      <w:bookmarkEnd w:id="0"/>
      <w:r>
        <w:t>CORE Treatment/Supportive Services Team Minutes</w:t>
      </w:r>
    </w:p>
    <w:p w:rsidR="006121DF" w:rsidRDefault="006203CA" w:rsidP="005B42B5">
      <w:pPr>
        <w:spacing w:after="0"/>
        <w:jc w:val="center"/>
      </w:pPr>
      <w:r>
        <w:t>April 13</w:t>
      </w:r>
      <w:r w:rsidR="00327663">
        <w:t>, 2017</w:t>
      </w:r>
    </w:p>
    <w:p w:rsidR="005B42B5" w:rsidRDefault="005B42B5" w:rsidP="005B42B5">
      <w:pPr>
        <w:spacing w:after="0"/>
        <w:jc w:val="center"/>
      </w:pPr>
    </w:p>
    <w:p w:rsidR="006121DF" w:rsidRDefault="006121DF" w:rsidP="006121DF">
      <w:r>
        <w:t>In attenda</w:t>
      </w:r>
      <w:r w:rsidR="00845896">
        <w:t xml:space="preserve">nce:  Ashley Baker, </w:t>
      </w:r>
      <w:r w:rsidR="00566D52">
        <w:t xml:space="preserve">Jan Rhoades, </w:t>
      </w:r>
      <w:r w:rsidR="00327663">
        <w:t>Ross Cunni</w:t>
      </w:r>
      <w:r w:rsidR="006203CA">
        <w:t xml:space="preserve">ngham, Reuben </w:t>
      </w:r>
      <w:proofErr w:type="spellStart"/>
      <w:r w:rsidR="006203CA">
        <w:t>Mees</w:t>
      </w:r>
      <w:proofErr w:type="spellEnd"/>
      <w:r w:rsidR="006203CA">
        <w:t xml:space="preserve">, Kathy Zeller, </w:t>
      </w:r>
      <w:r w:rsidR="00566D52">
        <w:t>Rob R</w:t>
      </w:r>
      <w:r w:rsidR="006203CA">
        <w:t xml:space="preserve">ichard, Victoria </w:t>
      </w:r>
      <w:proofErr w:type="spellStart"/>
      <w:r w:rsidR="006203CA">
        <w:t>Defee</w:t>
      </w:r>
      <w:proofErr w:type="spellEnd"/>
      <w:r w:rsidR="006203CA">
        <w:t>, Eric Snyder, Jon Flora</w:t>
      </w:r>
    </w:p>
    <w:p w:rsidR="00C942C7" w:rsidRDefault="006121DF" w:rsidP="005B42B5">
      <w:pPr>
        <w:spacing w:after="0"/>
      </w:pPr>
      <w:r>
        <w:t>--</w:t>
      </w:r>
      <w:r w:rsidR="009A245E">
        <w:t>Reviewed</w:t>
      </w:r>
      <w:r>
        <w:t xml:space="preserve"> </w:t>
      </w:r>
      <w:r w:rsidR="000B6AA8">
        <w:t>minutes from last meeting.</w:t>
      </w:r>
      <w:r w:rsidR="006203CA">
        <w:t xml:space="preserve">  Correction to minutes:  The summer movie night with the Parks Department is a separate event from the September 16</w:t>
      </w:r>
      <w:r w:rsidR="006203CA" w:rsidRPr="006203CA">
        <w:rPr>
          <w:vertAlign w:val="superscript"/>
        </w:rPr>
        <w:t>th</w:t>
      </w:r>
      <w:r w:rsidR="006203CA">
        <w:t xml:space="preserve"> Recovery Month activity.  </w:t>
      </w:r>
    </w:p>
    <w:p w:rsidR="00BB1998" w:rsidRDefault="00327663" w:rsidP="00327663">
      <w:pPr>
        <w:spacing w:after="0"/>
      </w:pPr>
      <w:r>
        <w:t>--Supportive Services:</w:t>
      </w:r>
    </w:p>
    <w:p w:rsidR="002F0E8C" w:rsidRDefault="00327663" w:rsidP="006203CA">
      <w:pPr>
        <w:spacing w:after="0"/>
        <w:ind w:left="720"/>
      </w:pPr>
      <w:r>
        <w:t>1) Sober activities subcommittee</w:t>
      </w:r>
      <w:r w:rsidR="006203CA">
        <w:t xml:space="preserve">: </w:t>
      </w:r>
    </w:p>
    <w:p w:rsidR="006203CA" w:rsidRDefault="006203CA" w:rsidP="006203CA">
      <w:pPr>
        <w:spacing w:after="0"/>
        <w:ind w:left="720"/>
      </w:pPr>
      <w:r>
        <w:t>--Met March 16</w:t>
      </w:r>
    </w:p>
    <w:p w:rsidR="006203CA" w:rsidRDefault="002F0E8C" w:rsidP="00327663">
      <w:pPr>
        <w:spacing w:after="0"/>
        <w:ind w:left="720"/>
      </w:pPr>
      <w:r>
        <w:t>--</w:t>
      </w:r>
      <w:r w:rsidR="006203CA">
        <w:t>No firm date for sponsoring the summer movie with the Parks Department.</w:t>
      </w:r>
    </w:p>
    <w:p w:rsidR="002F0E8C" w:rsidRDefault="006203CA" w:rsidP="00327663">
      <w:pPr>
        <w:spacing w:after="0"/>
        <w:ind w:left="720"/>
      </w:pPr>
      <w:r>
        <w:t>--September 16 event will be a picnic at Brown Park.  A Recovery Walk will kick off the event, will start at the Health Dept., and will end at Brown Park.  There will be a stop at Opera Street for a mayoral proclamation and speakers.   Plan is to have 2 praise bands, a bounce house, and education/awareness booth at the picnic.  Will ask CORE’s education/awareness committee to take charge of the booth.  Suggestion was also made that the education/awareness committee have a presence at each of the Bellefontaine Police Department’s outreach events.  Is there a banner available to have at the picnic?</w:t>
      </w:r>
    </w:p>
    <w:p w:rsidR="00327663" w:rsidRDefault="002F0E8C" w:rsidP="006203CA">
      <w:pPr>
        <w:spacing w:after="0"/>
        <w:ind w:left="720"/>
      </w:pPr>
      <w:r>
        <w:t>--</w:t>
      </w:r>
      <w:r w:rsidR="00566D52">
        <w:t>Next m</w:t>
      </w:r>
      <w:r w:rsidR="006203CA">
        <w:t>eeting is scheduled for April 27</w:t>
      </w:r>
      <w:r w:rsidR="00566D52">
        <w:t xml:space="preserve"> at 4:00 at Recovery Zone.   </w:t>
      </w:r>
    </w:p>
    <w:p w:rsidR="00327663" w:rsidRDefault="00327663" w:rsidP="00327663">
      <w:pPr>
        <w:spacing w:after="0"/>
        <w:ind w:left="720"/>
      </w:pPr>
      <w:r>
        <w:t>2) Faith-based support meetin</w:t>
      </w:r>
      <w:r w:rsidR="002F0E8C">
        <w:t xml:space="preserve">gs subcommittee: </w:t>
      </w:r>
    </w:p>
    <w:p w:rsidR="00A45EF8" w:rsidRDefault="00A45EF8" w:rsidP="00327663">
      <w:pPr>
        <w:spacing w:after="0"/>
        <w:ind w:left="720"/>
      </w:pPr>
      <w:r>
        <w:t>--Kathy</w:t>
      </w:r>
      <w:r w:rsidR="00D475C2">
        <w:t xml:space="preserve"> Zeller</w:t>
      </w:r>
      <w:r>
        <w:t xml:space="preserve"> presented the updated sober support meeting list that includes the faith-based meeting being held at First Church of God on Sunday nights.  Will also add the Celebrate Recovery meetings when they start.  </w:t>
      </w:r>
    </w:p>
    <w:p w:rsidR="00A45EF8" w:rsidRDefault="00A45EF8" w:rsidP="00327663">
      <w:pPr>
        <w:spacing w:after="0"/>
        <w:ind w:left="720"/>
      </w:pPr>
      <w:r>
        <w:t>--</w:t>
      </w:r>
      <w:r w:rsidR="00D475C2">
        <w:t xml:space="preserve">Jon Flora gave an update on Celebrate Recovery.  </w:t>
      </w:r>
      <w:r>
        <w:t>Vineyard Christian Fellowship church has taken the lead on reestablishing Celebrate Recovery in Logan County.  They have</w:t>
      </w:r>
      <w:r w:rsidR="00D475C2">
        <w:t xml:space="preserve"> organized a training for May </w:t>
      </w:r>
      <w:r>
        <w:t>6 and invited representatives from First Church of God and Jubilee Mennonite Church to attend as well.</w:t>
      </w:r>
      <w:r w:rsidR="00D475C2">
        <w:t xml:space="preserve">  The West Central representative for Celebrate Recovery from Lima will be facilitating the training.  These 3 churches have committed to establishing the framework of the program, identifying large group and small group leaders, and keeping the program going.  The thought is that the program will start with one large group meeting weekly and will eventually have gender-specific small groups running weekly as well. </w:t>
      </w:r>
    </w:p>
    <w:p w:rsidR="00D475C2" w:rsidRDefault="00D475C2" w:rsidP="00327663">
      <w:pPr>
        <w:spacing w:after="0"/>
        <w:ind w:left="720"/>
      </w:pPr>
      <w:r>
        <w:t>--</w:t>
      </w:r>
      <w:r w:rsidR="00FA62F4">
        <w:t>T</w:t>
      </w:r>
      <w:r>
        <w:t>he Monday noon meeting of AA began at the First Lutheran Church on 4/10/17 with 11 in attendance!</w:t>
      </w:r>
    </w:p>
    <w:p w:rsidR="00D475C2" w:rsidRDefault="00D475C2" w:rsidP="00327663">
      <w:pPr>
        <w:spacing w:after="0"/>
        <w:ind w:left="720"/>
      </w:pPr>
      <w:r>
        <w:t xml:space="preserve">--Ross Cunningham gave an update on the EMS Appreciation Dinner—Tentative date is June 29.  Discussed having those folks who survived an overdose and are now doing well to serve the meal and to speak at the dinner.  </w:t>
      </w:r>
      <w:proofErr w:type="gramStart"/>
      <w:r>
        <w:t>Also</w:t>
      </w:r>
      <w:proofErr w:type="gramEnd"/>
      <w:r>
        <w:t xml:space="preserve"> discussed having a “laying on of hands” ritual.  There may be another person in CORE who has elected to do something similar at Indian Lake.</w:t>
      </w:r>
    </w:p>
    <w:p w:rsidR="00D475C2" w:rsidRDefault="00D475C2" w:rsidP="00327663">
      <w:pPr>
        <w:spacing w:after="0"/>
        <w:ind w:left="720"/>
      </w:pPr>
      <w:r>
        <w:t xml:space="preserve">--Discussion on how to get churches more involved.  Ashley </w:t>
      </w:r>
      <w:r w:rsidR="00FA62F4">
        <w:t xml:space="preserve">Baker </w:t>
      </w:r>
      <w:r>
        <w:t xml:space="preserve">had a booth at the First Church of God last Sunday and will be at First Friends on April 30.  Discussed getting specific ideas together in a concept paper and presenting it to the Ministerial Association.  </w:t>
      </w:r>
      <w:r w:rsidR="00FA62F4">
        <w:t>Ideas would include the Isaiah 61 project and volunteers to teach skills at the Recovery House (SOARS).</w:t>
      </w:r>
    </w:p>
    <w:p w:rsidR="00D43DE6" w:rsidRDefault="00D43DE6" w:rsidP="00D43DE6">
      <w:pPr>
        <w:spacing w:after="0"/>
      </w:pPr>
      <w:r>
        <w:t>--Treatment Services:</w:t>
      </w:r>
    </w:p>
    <w:p w:rsidR="00FA62F4" w:rsidRDefault="007B25E5" w:rsidP="00C942C7">
      <w:pPr>
        <w:spacing w:after="0"/>
        <w:ind w:left="720"/>
      </w:pPr>
      <w:r>
        <w:t xml:space="preserve">1) </w:t>
      </w:r>
      <w:r w:rsidR="00D43DE6">
        <w:t>Opioid Overdose Response</w:t>
      </w:r>
      <w:r w:rsidR="002B0150">
        <w:t xml:space="preserve"> Subcommittee: </w:t>
      </w:r>
      <w:r w:rsidR="00FA62F4">
        <w:t xml:space="preserve"> </w:t>
      </w:r>
    </w:p>
    <w:p w:rsidR="00D43DE6" w:rsidRDefault="00FA62F4" w:rsidP="00C942C7">
      <w:pPr>
        <w:spacing w:after="0"/>
        <w:ind w:left="720"/>
      </w:pPr>
      <w:r>
        <w:t>--Meeting with Colerain Township’s overdose response team tomorrow.</w:t>
      </w:r>
    </w:p>
    <w:p w:rsidR="00FA62F4" w:rsidRDefault="00FA62F4" w:rsidP="00C942C7">
      <w:pPr>
        <w:spacing w:after="0"/>
        <w:ind w:left="720"/>
      </w:pPr>
      <w:r>
        <w:lastRenderedPageBreak/>
        <w:t>2)  Consolidated Care, Inc. received funding from United Way to assist with travel expenses to out-of-county MAT providers.</w:t>
      </w:r>
    </w:p>
    <w:p w:rsidR="00FA62F4" w:rsidRDefault="00FA62F4" w:rsidP="00C942C7">
      <w:pPr>
        <w:spacing w:after="0"/>
        <w:ind w:left="720"/>
      </w:pPr>
      <w:r>
        <w:t xml:space="preserve">3)  Still working on establishing a consistent medication protocol for those in withdrawal who present at the ER.  </w:t>
      </w:r>
    </w:p>
    <w:p w:rsidR="00FA62F4" w:rsidRDefault="00FA62F4" w:rsidP="00C942C7">
      <w:pPr>
        <w:spacing w:after="0"/>
        <w:ind w:left="720"/>
      </w:pPr>
    </w:p>
    <w:p w:rsidR="00BB1998" w:rsidRDefault="00D43DE6" w:rsidP="00BB1998">
      <w:pPr>
        <w:spacing w:after="0"/>
      </w:pPr>
      <w:r>
        <w:t>Next meeting:</w:t>
      </w:r>
      <w:r w:rsidR="00BB1998">
        <w:t xml:space="preserve"> </w:t>
      </w:r>
    </w:p>
    <w:p w:rsidR="009A245E" w:rsidRDefault="00FA62F4" w:rsidP="00BB1998">
      <w:pPr>
        <w:spacing w:after="0"/>
      </w:pPr>
      <w:r>
        <w:t>Thursday, May 11</w:t>
      </w:r>
      <w:r w:rsidR="00D43DE6">
        <w:t>, 2017</w:t>
      </w:r>
      <w:r w:rsidR="00BB1998">
        <w:t xml:space="preserve"> at 4:00 p.m. at the Vineyard Christian Fellowship Church, 624 Township Road 55, Bellefontaine (close to the YMCA)</w:t>
      </w:r>
    </w:p>
    <w:p w:rsidR="009A245E" w:rsidRDefault="009A245E" w:rsidP="006121DF"/>
    <w:p w:rsidR="009A245E" w:rsidRDefault="009A245E" w:rsidP="006121DF"/>
    <w:sectPr w:rsidR="009A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65622"/>
    <w:multiLevelType w:val="hybridMultilevel"/>
    <w:tmpl w:val="1B5E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121BD"/>
    <w:multiLevelType w:val="hybridMultilevel"/>
    <w:tmpl w:val="AAE6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93594"/>
    <w:multiLevelType w:val="hybridMultilevel"/>
    <w:tmpl w:val="84040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5738D"/>
    <w:multiLevelType w:val="hybridMultilevel"/>
    <w:tmpl w:val="7A58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DF"/>
    <w:rsid w:val="000B6AA8"/>
    <w:rsid w:val="002B0150"/>
    <w:rsid w:val="002F0E8C"/>
    <w:rsid w:val="00327663"/>
    <w:rsid w:val="0035691B"/>
    <w:rsid w:val="003570BA"/>
    <w:rsid w:val="00372B79"/>
    <w:rsid w:val="0049359E"/>
    <w:rsid w:val="00566D52"/>
    <w:rsid w:val="005B42B5"/>
    <w:rsid w:val="006121DF"/>
    <w:rsid w:val="006203CA"/>
    <w:rsid w:val="00655B7B"/>
    <w:rsid w:val="00662EB3"/>
    <w:rsid w:val="007B25E5"/>
    <w:rsid w:val="007D0AF9"/>
    <w:rsid w:val="008212B2"/>
    <w:rsid w:val="00845896"/>
    <w:rsid w:val="00866B6A"/>
    <w:rsid w:val="00896176"/>
    <w:rsid w:val="009A245E"/>
    <w:rsid w:val="00A45EF8"/>
    <w:rsid w:val="00BB1998"/>
    <w:rsid w:val="00C942C7"/>
    <w:rsid w:val="00CE19E7"/>
    <w:rsid w:val="00D43DE6"/>
    <w:rsid w:val="00D475C2"/>
    <w:rsid w:val="00ED7BB8"/>
    <w:rsid w:val="00FA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8BB8B-007D-430D-954E-862514F0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Baker</dc:creator>
  <cp:lastModifiedBy>Chelsey Holland</cp:lastModifiedBy>
  <cp:revision>2</cp:revision>
  <dcterms:created xsi:type="dcterms:W3CDTF">2017-06-16T16:39:00Z</dcterms:created>
  <dcterms:modified xsi:type="dcterms:W3CDTF">2017-06-16T16:39:00Z</dcterms:modified>
</cp:coreProperties>
</file>